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280"/>
        <w:ind w:right="425" w:hanging="0"/>
        <w:jc w:val="center"/>
        <w:rPr>
          <w:rFonts w:ascii="Trebuchet MS" w:hAnsi="Trebuchet MS" w:eastAsia="Noto Sans" w:cs="Noto Sans"/>
          <w:b/>
          <w:b/>
          <w:color w:val="2D2D2D"/>
          <w:sz w:val="36"/>
          <w:szCs w:val="36"/>
        </w:rPr>
      </w:pPr>
      <w:r>
        <w:rPr>
          <w:rFonts w:eastAsia="Noto Sans" w:cs="Noto Sans" w:ascii="Trebuchet MS" w:hAnsi="Trebuchet MS"/>
          <w:b/>
          <w:color w:val="2D2D2D"/>
          <w:sz w:val="36"/>
          <w:szCs w:val="36"/>
        </w:rPr>
      </w:r>
    </w:p>
    <w:p>
      <w:pPr>
        <w:pStyle w:val="Corpsdetexte"/>
        <w:widowControl/>
        <w:tabs>
          <w:tab w:val="clear" w:pos="720"/>
          <w:tab w:val="left" w:pos="2783" w:leader="none"/>
        </w:tabs>
        <w:suppressAutoHyphens w:val="true"/>
        <w:bidi w:val="0"/>
        <w:spacing w:lineRule="auto" w:line="276" w:before="0" w:after="0"/>
        <w:ind w:left="0" w:right="0" w:firstLine="2665"/>
        <w:jc w:val="both"/>
        <w:rPr/>
      </w:pPr>
      <w:r>
        <w:rPr>
          <w:rFonts w:eastAsia="Noto Sans" w:cs="Noto Sans" w:ascii="Trebuchet MS" w:hAnsi="Trebuchet MS"/>
          <w:b/>
          <w:i w:val="false"/>
          <w:caps w:val="false"/>
          <w:smallCaps w:val="false"/>
          <w:color w:val="2D2D2D"/>
          <w:spacing w:val="0"/>
          <w:sz w:val="24"/>
          <w:szCs w:val="24"/>
        </w:rPr>
        <w:t>Com</w:t>
      </w:r>
      <w:r>
        <w:rPr>
          <w:rFonts w:eastAsia="Noto Sans" w:cs="Noto Sans" w:ascii="Trebuchet MS" w:hAnsi="Trebuchet MS"/>
          <w:b/>
          <w:i w:val="false"/>
          <w:caps w:val="false"/>
          <w:smallCaps w:val="false"/>
          <w:color w:val="2D2D2D"/>
          <w:spacing w:val="0"/>
          <w:sz w:val="24"/>
          <w:szCs w:val="24"/>
        </w:rPr>
        <w:t>mercial (e) Expérimenté (e)</w:t>
      </w:r>
    </w:p>
    <w:p>
      <w:pPr>
        <w:pStyle w:val="Corpsdetexte"/>
        <w:widowControl/>
        <w:tabs>
          <w:tab w:val="clear" w:pos="720"/>
          <w:tab w:val="left" w:pos="2783" w:leader="none"/>
        </w:tabs>
        <w:suppressAutoHyphens w:val="true"/>
        <w:bidi w:val="0"/>
        <w:spacing w:lineRule="auto" w:line="276" w:before="0" w:after="0"/>
        <w:ind w:left="0" w:right="0" w:firstLine="2665"/>
        <w:jc w:val="both"/>
        <w:rPr>
          <w:rFonts w:ascii="Trebuchet MS" w:hAnsi="Trebuchet MS" w:eastAsia="Noto Sans" w:cs="Noto Sans"/>
          <w:b/>
          <w:b/>
          <w:i w:val="false"/>
          <w:i w:val="false"/>
          <w:caps w:val="false"/>
          <w:smallCaps w:val="false"/>
          <w:color w:val="2D2D2D"/>
          <w:spacing w:val="0"/>
          <w:sz w:val="24"/>
          <w:szCs w:val="24"/>
        </w:rPr>
      </w:pPr>
      <w:r>
        <w:rPr/>
      </w:r>
    </w:p>
    <w:p>
      <w:pPr>
        <w:pStyle w:val="Normal"/>
        <w:spacing w:lineRule="auto" w:line="240" w:before="0" w:after="0"/>
        <w:rPr>
          <w:rFonts w:ascii="Trebuchet MS" w:hAnsi="Trebuchet MS" w:eastAsia="Noto Sans" w:cs="Noto Sans"/>
          <w:b/>
          <w:b/>
          <w:color w:val="2D2D2D"/>
          <w:sz w:val="20"/>
          <w:szCs w:val="20"/>
        </w:rPr>
      </w:pPr>
      <w:r>
        <w:rPr>
          <w:rFonts w:eastAsia="Noto Sans" w:cs="Noto Sans" w:ascii="Trebuchet MS" w:hAnsi="Trebuchet MS"/>
          <w:b/>
          <w:color w:val="2D2D2D"/>
          <w:sz w:val="20"/>
          <w:szCs w:val="20"/>
        </w:rPr>
        <w:t>Type de contrat</w:t>
        <w:tab/>
        <w:tab/>
        <w:tab/>
        <w:tab/>
        <w:tab/>
        <w:t xml:space="preserve">                                 Lieu du mandat </w:t>
      </w:r>
    </w:p>
    <w:p>
      <w:pPr>
        <w:pStyle w:val="Normal"/>
        <w:spacing w:lineRule="auto" w:line="240" w:before="0" w:after="0"/>
        <w:rPr>
          <w:rFonts w:ascii="Trebuchet MS" w:hAnsi="Trebuchet MS" w:eastAsia="Noto Sans" w:cs="Noto Sans"/>
          <w:color w:val="2D2D2D"/>
          <w:sz w:val="20"/>
          <w:szCs w:val="20"/>
        </w:rPr>
      </w:pPr>
      <w:r>
        <w:rPr>
          <w:rFonts w:eastAsia="Noto Sans" w:cs="Noto Sans" w:ascii="Trebuchet MS" w:hAnsi="Trebuchet MS"/>
          <w:color w:val="2D2D2D"/>
          <w:sz w:val="20"/>
          <w:szCs w:val="20"/>
        </w:rPr>
        <w:t>CDD</w:t>
        <w:tab/>
        <w:tab/>
        <w:tab/>
        <w:tab/>
        <w:tab/>
        <w:tab/>
        <w:tab/>
        <w:tab/>
        <w:t xml:space="preserve">                          Abidjan </w:t>
      </w:r>
    </w:p>
    <w:p>
      <w:pPr>
        <w:pStyle w:val="Normal"/>
        <w:spacing w:lineRule="auto" w:line="240" w:before="0" w:after="0"/>
        <w:rPr>
          <w:rFonts w:ascii="Trebuchet MS" w:hAnsi="Trebuchet MS" w:eastAsia="Noto Sans" w:cs="Noto Sans"/>
          <w:color w:val="2D2D2D"/>
          <w:sz w:val="20"/>
          <w:szCs w:val="20"/>
        </w:rPr>
      </w:pPr>
      <w:r>
        <w:rPr>
          <w:rFonts w:eastAsia="Noto Sans" w:cs="Noto Sans" w:ascii="Trebuchet MS" w:hAnsi="Trebuchet MS"/>
          <w:color w:val="2D2D2D"/>
          <w:sz w:val="20"/>
          <w:szCs w:val="20"/>
        </w:rPr>
      </w:r>
    </w:p>
    <w:p>
      <w:pPr>
        <w:pStyle w:val="Normal"/>
        <w:spacing w:lineRule="auto" w:line="240" w:before="0" w:after="0"/>
        <w:rPr>
          <w:rFonts w:ascii="Trebuchet MS" w:hAnsi="Trebuchet MS" w:eastAsia="Noto Sans" w:cs="Noto Sans"/>
          <w:color w:val="2D2D2D"/>
          <w:sz w:val="20"/>
          <w:szCs w:val="20"/>
        </w:rPr>
      </w:pPr>
      <w:r>
        <w:rPr>
          <w:rFonts w:eastAsia="Noto Sans" w:cs="Noto Sans" w:ascii="Trebuchet MS" w:hAnsi="Trebuchet MS"/>
          <w:color w:val="2D2D2D"/>
          <w:sz w:val="20"/>
          <w:szCs w:val="20"/>
        </w:rPr>
      </w:r>
    </w:p>
    <w:p>
      <w:pPr>
        <w:pStyle w:val="Normal"/>
        <w:spacing w:lineRule="auto" w:line="240" w:before="0" w:after="0"/>
        <w:rPr>
          <w:rFonts w:ascii="Trebuchet MS" w:hAnsi="Trebuchet MS" w:eastAsia="Noto Sans" w:cs="Noto Sans"/>
          <w:color w:val="2D2D2D"/>
          <w:sz w:val="20"/>
          <w:szCs w:val="20"/>
        </w:rPr>
      </w:pPr>
      <w:r>
        <w:rPr>
          <w:rFonts w:eastAsia="Noto Sans" w:cs="Noto Sans" w:ascii="Trebuchet MS" w:hAnsi="Trebuchet MS"/>
          <w:color w:val="2D2D2D"/>
          <w:sz w:val="20"/>
          <w:szCs w:val="20"/>
        </w:rPr>
        <w:t>Akwaba Technologies Solutions (ATS) est une jeune pouce ivoirienne qui conçoit et développe des produits web et mobiles en méthode agile. L’objectif est de réaliser, le plus rapidement possible, des produits qui ont un fort impact business pour les clients.</w:t>
      </w:r>
    </w:p>
    <w:p>
      <w:pPr>
        <w:pStyle w:val="Normal"/>
        <w:spacing w:lineRule="auto" w:line="240" w:before="0" w:after="0"/>
        <w:rPr>
          <w:rFonts w:ascii="Trebuchet MS" w:hAnsi="Trebuchet MS" w:eastAsia="Noto Sans" w:cs="Noto Sans"/>
          <w:color w:val="2D2D2D"/>
          <w:sz w:val="20"/>
          <w:szCs w:val="20"/>
        </w:rPr>
      </w:pPr>
      <w:r>
        <w:rPr>
          <w:rFonts w:eastAsia="Noto Sans" w:cs="Noto Sans" w:ascii="Trebuchet MS" w:hAnsi="Trebuchet MS"/>
          <w:color w:val="2D2D2D"/>
          <w:sz w:val="20"/>
          <w:szCs w:val="20"/>
        </w:rPr>
      </w:r>
    </w:p>
    <w:p>
      <w:pPr>
        <w:pStyle w:val="Normal"/>
        <w:spacing w:lineRule="auto" w:line="240" w:before="280" w:after="280"/>
        <w:ind w:right="425" w:hanging="0"/>
        <w:jc w:val="center"/>
        <w:rPr>
          <w:rFonts w:eastAsia="Noto Sans" w:cs="Noto Sans"/>
          <w:b/>
          <w:b/>
          <w:color w:val="2D2D2D"/>
        </w:rPr>
      </w:pPr>
      <w:r>
        <w:rPr>
          <w:rFonts w:eastAsia="Noto Sans" w:cs="Noto Sans" w:ascii="Calibri" w:hAnsi="Calibri"/>
          <w:b/>
          <w:color w:val="2D2D2D"/>
          <w:sz w:val="28"/>
          <w:szCs w:val="28"/>
        </w:rPr>
        <w:t>Description du poste</w:t>
      </w:r>
    </w:p>
    <w:p>
      <w:pPr>
        <w:pStyle w:val="Normal"/>
        <w:spacing w:lineRule="auto" w:line="240" w:before="52" w:after="52"/>
        <w:rPr/>
      </w:pPr>
      <w:r>
        <w:rPr>
          <w:rFonts w:eastAsia="Noto Sans" w:cs="Noto Sans" w:ascii="Calibri" w:hAnsi="Calibri"/>
          <w:b w:val="false"/>
          <w:i w:val="false"/>
          <w:caps w:val="false"/>
          <w:smallCaps w:val="false"/>
          <w:color w:val="12101C"/>
          <w:spacing w:val="0"/>
          <w:sz w:val="22"/>
          <w:szCs w:val="22"/>
        </w:rPr>
        <w:t xml:space="preserve">Dans le cadre du </w:t>
      </w:r>
      <w:r>
        <w:rPr>
          <w:rFonts w:eastAsia="Noto Sans" w:cs="Noto Sans" w:ascii="Calibri" w:hAnsi="Calibri"/>
          <w:b w:val="false"/>
          <w:i w:val="false"/>
          <w:caps w:val="false"/>
          <w:smallCaps w:val="false"/>
          <w:color w:val="12101C"/>
          <w:spacing w:val="0"/>
          <w:sz w:val="22"/>
          <w:szCs w:val="22"/>
        </w:rPr>
        <w:t>développement</w:t>
      </w:r>
      <w:r>
        <w:rPr>
          <w:rFonts w:eastAsia="Noto Sans" w:cs="Noto Sans" w:ascii="Calibri" w:hAnsi="Calibri"/>
          <w:b w:val="false"/>
          <w:i w:val="false"/>
          <w:caps w:val="false"/>
          <w:smallCaps w:val="false"/>
          <w:color w:val="12101C"/>
          <w:spacing w:val="0"/>
          <w:sz w:val="22"/>
          <w:szCs w:val="22"/>
        </w:rPr>
        <w:t xml:space="preserve"> de sa force de vente, </w:t>
      </w:r>
      <w:r>
        <w:rPr>
          <w:rFonts w:eastAsia="Noto Sans" w:cs="Noto Sans" w:ascii="Calibri" w:hAnsi="Calibri"/>
          <w:b w:val="false"/>
          <w:i w:val="false"/>
          <w:caps w:val="false"/>
          <w:smallCaps w:val="false"/>
          <w:color w:val="2D2D2D"/>
          <w:spacing w:val="0"/>
          <w:sz w:val="22"/>
          <w:szCs w:val="22"/>
        </w:rPr>
        <w:t>Akwaba Technologies Solutions (ATS),</w:t>
      </w:r>
      <w:r>
        <w:rPr>
          <w:rFonts w:eastAsia="Noto Sans" w:cs="Noto Sans" w:ascii="Calibri" w:hAnsi="Calibri"/>
          <w:b w:val="false"/>
          <w:i w:val="false"/>
          <w:caps w:val="false"/>
          <w:smallCaps w:val="false"/>
          <w:color w:val="12101C"/>
          <w:spacing w:val="0"/>
          <w:sz w:val="22"/>
          <w:szCs w:val="22"/>
        </w:rPr>
        <w:t xml:space="preserve"> entreprise spécialisée dans l</w:t>
      </w:r>
      <w:r>
        <w:rPr>
          <w:rFonts w:eastAsia="Noto Sans" w:cs="Noto Sans" w:ascii="Calibri" w:hAnsi="Calibri"/>
          <w:b w:val="false"/>
          <w:i w:val="false"/>
          <w:caps w:val="false"/>
          <w:smallCaps w:val="false"/>
          <w:color w:val="12101C"/>
          <w:spacing w:val="0"/>
          <w:sz w:val="22"/>
          <w:szCs w:val="22"/>
        </w:rPr>
        <w:t xml:space="preserve">a conception et le développement </w:t>
      </w:r>
      <w:r>
        <w:rPr>
          <w:rFonts w:eastAsia="Noto Sans" w:cs="Noto Sans" w:ascii="Calibri" w:hAnsi="Calibri"/>
          <w:b w:val="false"/>
          <w:i w:val="false"/>
          <w:caps w:val="false"/>
          <w:smallCaps w:val="false"/>
          <w:color w:val="2D2D2D"/>
          <w:spacing w:val="0"/>
          <w:sz w:val="22"/>
          <w:szCs w:val="22"/>
        </w:rPr>
        <w:t xml:space="preserve">de produits web et mobiles en méthode agile, </w:t>
      </w:r>
      <w:r>
        <w:rPr>
          <w:rFonts w:eastAsia="Noto Sans" w:cs="Noto Sans" w:ascii="Calibri" w:hAnsi="Calibri"/>
          <w:b w:val="false"/>
          <w:i w:val="false"/>
          <w:caps w:val="false"/>
          <w:smallCaps w:val="false"/>
          <w:color w:val="12101C"/>
          <w:spacing w:val="0"/>
          <w:sz w:val="22"/>
          <w:szCs w:val="22"/>
        </w:rPr>
        <w:t xml:space="preserve">recrute des commerciaux. </w:t>
      </w:r>
      <w:r>
        <w:rPr>
          <w:rFonts w:eastAsia="Noto Sans" w:cs="Noto Sans" w:ascii="Calibri" w:hAnsi="Calibri"/>
          <w:color w:val="2D2D2D"/>
          <w:sz w:val="22"/>
          <w:szCs w:val="22"/>
        </w:rPr>
        <w:br/>
      </w:r>
      <w:r>
        <w:rPr>
          <w:rFonts w:eastAsia="Noto Sans" w:cs="Noto Sans" w:ascii="Calibri" w:hAnsi="Calibri"/>
          <w:color w:val="2D2D2D"/>
          <w:sz w:val="22"/>
          <w:szCs w:val="22"/>
        </w:rPr>
        <w:t>E</w:t>
      </w:r>
      <w:r>
        <w:rPr>
          <w:rFonts w:eastAsia="Noto Sans" w:cs="Noto Sans" w:ascii="Calibri" w:hAnsi="Calibri"/>
          <w:b w:val="false"/>
          <w:i w:val="false"/>
          <w:caps w:val="false"/>
          <w:smallCaps w:val="false"/>
          <w:color w:val="333333"/>
          <w:spacing w:val="0"/>
          <w:sz w:val="22"/>
          <w:szCs w:val="22"/>
          <w:shd w:fill="FFFFFF" w:val="clear"/>
        </w:rPr>
        <w:t>n étroite collaboration avec l'équipe de direction pour élaborer des stratégies de croissance et atteindre nos objectifs,</w:t>
      </w:r>
      <w:r>
        <w:rPr>
          <w:rFonts w:eastAsia="Noto Sans" w:cs="Noto Sans" w:ascii="Calibri" w:hAnsi="Calibri"/>
          <w:b w:val="false"/>
          <w:i w:val="false"/>
          <w:caps w:val="false"/>
          <w:smallCaps w:val="false"/>
          <w:color w:val="12101C"/>
          <w:spacing w:val="0"/>
          <w:sz w:val="22"/>
          <w:szCs w:val="22"/>
          <w:shd w:fill="FFFFFF" w:val="clear"/>
        </w:rPr>
        <w:t xml:space="preserve"> </w:t>
      </w:r>
      <w:r>
        <w:rPr>
          <w:rFonts w:eastAsia="Noto Sans" w:cs="Noto Sans" w:ascii="Calibri" w:hAnsi="Calibri"/>
          <w:b w:val="false"/>
          <w:i w:val="false"/>
          <w:caps w:val="false"/>
          <w:smallCaps w:val="false"/>
          <w:color w:val="12101C"/>
          <w:spacing w:val="0"/>
          <w:sz w:val="22"/>
          <w:szCs w:val="22"/>
          <w:shd w:fill="FFFFFF" w:val="clear"/>
        </w:rPr>
        <w:t>les commerciaux</w:t>
      </w:r>
      <w:r>
        <w:rPr>
          <w:rFonts w:eastAsia="Noto Sans" w:cs="Noto Sans" w:ascii="Calibri" w:hAnsi="Calibri"/>
          <w:b w:val="false"/>
          <w:i w:val="false"/>
          <w:caps w:val="false"/>
          <w:smallCaps w:val="false"/>
          <w:color w:val="12101C"/>
          <w:spacing w:val="0"/>
          <w:sz w:val="22"/>
          <w:szCs w:val="22"/>
          <w:shd w:fill="FFFFFF" w:val="clear"/>
        </w:rPr>
        <w:t xml:space="preserve"> auront </w:t>
      </w:r>
      <w:r>
        <w:rPr>
          <w:rFonts w:eastAsia="Noto Sans" w:cs="Noto Sans" w:ascii="Calibri" w:hAnsi="Calibri"/>
          <w:b w:val="false"/>
          <w:i w:val="false"/>
          <w:caps w:val="false"/>
          <w:smallCaps w:val="false"/>
          <w:color w:val="12101C"/>
          <w:spacing w:val="0"/>
          <w:sz w:val="22"/>
          <w:szCs w:val="22"/>
          <w:shd w:fill="FFFFFF" w:val="clear"/>
        </w:rPr>
        <w:t>comme</w:t>
      </w:r>
      <w:r>
        <w:rPr>
          <w:rFonts w:eastAsia="Noto Sans" w:cs="Noto Sans" w:ascii="Calibri" w:hAnsi="Calibri"/>
          <w:b w:val="false"/>
          <w:i w:val="false"/>
          <w:caps w:val="false"/>
          <w:smallCaps w:val="false"/>
          <w:color w:val="12101C"/>
          <w:spacing w:val="0"/>
          <w:sz w:val="22"/>
          <w:szCs w:val="22"/>
          <w:shd w:fill="FFFFFF" w:val="clear"/>
        </w:rPr>
        <w:t xml:space="preserve"> mission:</w:t>
      </w:r>
      <w:r>
        <w:rPr>
          <w:rFonts w:eastAsia="Noto Sans" w:cs="Noto Sans" w:ascii="Calibri" w:hAnsi="Calibri"/>
          <w:b w:val="false"/>
          <w:i w:val="false"/>
          <w:caps w:val="false"/>
          <w:smallCaps w:val="false"/>
          <w:color w:val="333333"/>
          <w:spacing w:val="0"/>
          <w:sz w:val="22"/>
          <w:szCs w:val="22"/>
          <w:shd w:fill="FFFFFF" w:val="clear"/>
        </w:rPr>
        <w:br/>
        <w:br/>
        <w:t>• Développer et mettre en œuvre des stratégies de vente pour stimuler la croissance de l'entreprise</w:t>
        <w:br/>
        <w:t>• Prospecter de nouveaux clients et établir des relations solides avec eux</w:t>
        <w:br/>
        <w:t>• Gérer et développer les relations avec les clients existants</w:t>
      </w:r>
    </w:p>
    <w:p>
      <w:pPr>
        <w:pStyle w:val="Normal"/>
        <w:spacing w:lineRule="auto" w:line="240" w:before="0" w:after="0"/>
        <w:rPr/>
      </w:pPr>
      <w:r>
        <w:rPr>
          <w:rFonts w:eastAsia="Noto Sans" w:cs="Noto Sans" w:ascii="Calibri" w:hAnsi="Calibri"/>
          <w:b w:val="false"/>
          <w:i w:val="false"/>
          <w:caps w:val="false"/>
          <w:smallCaps w:val="false"/>
          <w:color w:val="333333"/>
          <w:spacing w:val="0"/>
          <w:sz w:val="22"/>
          <w:szCs w:val="22"/>
          <w:shd w:fill="FFFFFF" w:val="clear"/>
        </w:rPr>
        <w:t xml:space="preserve">• </w:t>
      </w:r>
      <w:r>
        <w:rPr>
          <w:rFonts w:eastAsia="Noto Sans" w:cs="Noto Sans" w:ascii="Calibri" w:hAnsi="Calibri"/>
          <w:b w:val="false"/>
          <w:i w:val="false"/>
          <w:caps w:val="false"/>
          <w:smallCaps w:val="false"/>
          <w:color w:val="333333"/>
          <w:spacing w:val="0"/>
          <w:sz w:val="22"/>
          <w:szCs w:val="22"/>
          <w:shd w:fill="FFFFFF" w:val="clear"/>
        </w:rPr>
        <w:t>S</w:t>
      </w:r>
      <w:r>
        <w:rPr>
          <w:rFonts w:eastAsia="Noto Sans" w:cs="Noto Sans" w:ascii="Calibri" w:hAnsi="Calibri"/>
          <w:b w:val="false"/>
          <w:i w:val="false"/>
          <w:caps w:val="false"/>
          <w:smallCaps w:val="false"/>
          <w:color w:val="333333"/>
          <w:spacing w:val="0"/>
          <w:sz w:val="22"/>
          <w:szCs w:val="22"/>
          <w:shd w:fill="FFFFFF" w:val="clear"/>
        </w:rPr>
        <w:t>urveiller les tendances du marché et proposer des ajustements stratégiques si nécessaire</w:t>
        <w:br/>
        <w:t xml:space="preserve">• Négocier les contrats et les accords commerciaux </w:t>
      </w:r>
    </w:p>
    <w:p>
      <w:pPr>
        <w:pStyle w:val="Normal"/>
        <w:spacing w:lineRule="auto" w:line="240" w:before="0" w:after="0"/>
        <w:rPr>
          <w:rFonts w:ascii="Calibri" w:hAnsi="Calibri" w:eastAsia="Noto Sans" w:cs="Noto Sans"/>
          <w:b w:val="false"/>
          <w:i w:val="false"/>
          <w:caps w:val="false"/>
          <w:smallCaps w:val="false"/>
          <w:color w:val="333333"/>
          <w:spacing w:val="0"/>
          <w:sz w:val="22"/>
          <w:szCs w:val="22"/>
          <w:shd w:fill="FFFFFF" w:val="clear"/>
        </w:rPr>
      </w:pPr>
      <w:r>
        <w:rPr>
          <w:rFonts w:eastAsia="Noto Sans" w:cs="Noto Sans" w:ascii="Calibri" w:hAnsi="Calibri"/>
          <w:b w:val="false"/>
          <w:i w:val="false"/>
          <w:caps w:val="false"/>
          <w:smallCaps w:val="false"/>
          <w:color w:val="333333"/>
          <w:spacing w:val="0"/>
          <w:sz w:val="22"/>
          <w:szCs w:val="22"/>
          <w:shd w:fill="FFFFFF" w:val="clear"/>
        </w:rPr>
        <w:t xml:space="preserve">• </w:t>
      </w:r>
      <w:r>
        <w:rPr>
          <w:rFonts w:eastAsia="Noto Sans" w:cs="Noto Sans" w:ascii="Calibri" w:hAnsi="Calibri"/>
          <w:b w:val="false"/>
          <w:i w:val="false"/>
          <w:caps w:val="false"/>
          <w:smallCaps w:val="false"/>
          <w:color w:val="333333"/>
          <w:spacing w:val="0"/>
          <w:sz w:val="22"/>
          <w:szCs w:val="22"/>
          <w:shd w:fill="FFFFFF" w:val="clear"/>
        </w:rPr>
        <w:t>Participer à des salons professionnels, des conférences et d'autres événements pour promouvoir la marque et développer le réseau professionnel</w:t>
      </w:r>
    </w:p>
    <w:p>
      <w:pPr>
        <w:pStyle w:val="Normal"/>
        <w:spacing w:lineRule="auto" w:line="240" w:before="0" w:after="0"/>
        <w:rPr/>
      </w:pPr>
      <w:r>
        <w:rPr>
          <w:rFonts w:eastAsia="Noto Sans" w:cs="Noto Sans" w:ascii="Calibri" w:hAnsi="Calibri"/>
          <w:color w:val="2D2D2D"/>
          <w:sz w:val="22"/>
          <w:szCs w:val="22"/>
        </w:rPr>
        <w:br/>
      </w:r>
      <w:r>
        <w:rPr>
          <w:rFonts w:eastAsia="Noto Sans" w:cs="Noto Sans" w:ascii="Calibri" w:hAnsi="Calibri"/>
          <w:color w:val="333333"/>
          <w:sz w:val="22"/>
          <w:szCs w:val="22"/>
          <w:shd w:fill="FFFFFF" w:val="clear"/>
        </w:rPr>
        <w:t>Exigences :</w:t>
        <w:br/>
        <w:t xml:space="preserve">• </w:t>
      </w:r>
      <w:r>
        <w:rPr>
          <w:rFonts w:eastAsia="Noto Sans" w:cs="Noto Sans" w:ascii="Calibri" w:hAnsi="Calibri"/>
          <w:color w:val="333333"/>
          <w:sz w:val="22"/>
          <w:szCs w:val="22"/>
          <w:shd w:fill="FFFFFF" w:val="clear"/>
        </w:rPr>
        <w:t>Solide e</w:t>
      </w:r>
      <w:r>
        <w:rPr>
          <w:rFonts w:eastAsia="Noto Sans" w:cs="Noto Sans" w:ascii="Calibri" w:hAnsi="Calibri"/>
          <w:color w:val="333333"/>
          <w:sz w:val="22"/>
          <w:szCs w:val="22"/>
          <w:shd w:fill="FFFFFF" w:val="clear"/>
        </w:rPr>
        <w:t xml:space="preserve">xpérience professionnelle </w:t>
      </w:r>
      <w:r>
        <w:rPr>
          <w:rFonts w:eastAsia="Noto Sans" w:cs="Noto Sans" w:ascii="Calibri" w:hAnsi="Calibri"/>
          <w:color w:val="333333"/>
          <w:sz w:val="22"/>
          <w:szCs w:val="22"/>
          <w:shd w:fill="FFFFFF" w:val="clear"/>
        </w:rPr>
        <w:t>dans le domaine commercial</w:t>
      </w:r>
      <w:r>
        <w:rPr>
          <w:rFonts w:eastAsia="Noto Sans" w:cs="Noto Sans" w:ascii="Calibri" w:hAnsi="Calibri"/>
          <w:color w:val="333333"/>
          <w:sz w:val="22"/>
          <w:szCs w:val="22"/>
          <w:shd w:fill="FFFFFF" w:val="clear"/>
        </w:rPr>
        <w:br/>
        <w:t xml:space="preserve">• </w:t>
      </w:r>
      <w:r>
        <w:rPr>
          <w:rFonts w:eastAsia="Noto Sans" w:cs="Noto Sans" w:ascii="Calibri" w:hAnsi="Calibri"/>
          <w:color w:val="333333"/>
          <w:sz w:val="22"/>
          <w:szCs w:val="22"/>
          <w:shd w:fill="FFFFFF" w:val="clear"/>
        </w:rPr>
        <w:t>E</w:t>
      </w:r>
      <w:r>
        <w:rPr>
          <w:rFonts w:eastAsia="Noto Sans" w:cs="Noto Sans" w:ascii="Calibri" w:hAnsi="Calibri"/>
          <w:color w:val="333333"/>
          <w:sz w:val="22"/>
          <w:szCs w:val="22"/>
          <w:shd w:fill="FFFFFF" w:val="clear"/>
        </w:rPr>
        <w:t xml:space="preserve">xpérience </w:t>
      </w:r>
      <w:r>
        <w:rPr>
          <w:rFonts w:eastAsia="Noto Sans" w:cs="Noto Sans" w:ascii="Calibri" w:hAnsi="Calibri"/>
          <w:color w:val="333333"/>
          <w:sz w:val="22"/>
          <w:szCs w:val="22"/>
          <w:shd w:fill="FFFFFF" w:val="clear"/>
        </w:rPr>
        <w:t xml:space="preserve">avérée </w:t>
      </w:r>
      <w:r>
        <w:rPr>
          <w:rFonts w:eastAsia="Noto Sans" w:cs="Noto Sans" w:ascii="Calibri" w:hAnsi="Calibri"/>
          <w:color w:val="333333"/>
          <w:sz w:val="22"/>
          <w:szCs w:val="22"/>
          <w:shd w:fill="FFFFFF" w:val="clear"/>
        </w:rPr>
        <w:t xml:space="preserve">en développement </w:t>
      </w:r>
      <w:r>
        <w:rPr>
          <w:rFonts w:eastAsia="Noto Sans" w:cs="Noto Sans" w:ascii="Calibri" w:hAnsi="Calibri"/>
          <w:color w:val="333333"/>
          <w:sz w:val="22"/>
          <w:szCs w:val="22"/>
          <w:shd w:fill="FFFFFF" w:val="clear"/>
        </w:rPr>
        <w:t>de portefeuille clients</w:t>
      </w:r>
      <w:r>
        <w:rPr>
          <w:rFonts w:eastAsia="Noto Sans" w:cs="Noto Sans" w:ascii="Calibri" w:hAnsi="Calibri"/>
          <w:color w:val="333333"/>
          <w:sz w:val="22"/>
          <w:szCs w:val="22"/>
          <w:shd w:fill="FFFFFF" w:val="clear"/>
        </w:rPr>
        <w:t>, avec un historique de réussite dans l'atteinte des objectifs de vente.</w:t>
        <w:br/>
        <w:t>• Excellentes compétences en communication et en négociation, avec la capacité de présenter de manière convaincante les avantages de nos produits et services.</w:t>
        <w:br/>
        <w:t>• Capacité à établir et à entretenir des relations avec les clients</w:t>
        <w:br/>
        <w:t xml:space="preserve">• </w:t>
      </w:r>
      <w:r>
        <w:rPr>
          <w:rFonts w:eastAsia="Noto Sans" w:cs="Noto Sans" w:ascii="Calibri" w:hAnsi="Calibri"/>
          <w:color w:val="333333"/>
          <w:sz w:val="22"/>
          <w:szCs w:val="22"/>
          <w:shd w:fill="FFFFFF" w:val="clear"/>
        </w:rPr>
        <w:t>C</w:t>
      </w:r>
      <w:r>
        <w:rPr>
          <w:rFonts w:eastAsia="Noto Sans" w:cs="Noto Sans" w:ascii="Calibri" w:hAnsi="Calibri"/>
          <w:color w:val="333333"/>
          <w:sz w:val="22"/>
          <w:szCs w:val="22"/>
          <w:shd w:fill="FFFFFF" w:val="clear"/>
        </w:rPr>
        <w:t>apacité de travailler de manière autonome et de prendre des décisions éclairées.</w:t>
        <w:br/>
        <w:t>• Bonnes compétences en gestion du temps et en organisation pour gérer efficacement les priorités et les opportunités commerciales.</w:t>
        <w:br/>
      </w:r>
    </w:p>
    <w:p>
      <w:pPr>
        <w:pStyle w:val="Normal"/>
        <w:spacing w:lineRule="auto" w:line="240" w:before="0" w:after="0"/>
        <w:rPr/>
      </w:pPr>
      <w:r>
        <w:rPr>
          <w:rFonts w:eastAsia="Noto Sans" w:cs="Noto Sans" w:ascii="Calibri" w:hAnsi="Calibri"/>
          <w:color w:val="2D2D2D"/>
          <w:sz w:val="22"/>
          <w:szCs w:val="22"/>
        </w:rPr>
        <w:t xml:space="preserve">Rejoindre ATS, c'est choisir un accompagnement individualisé par des experts métiers. Si tu te reconnais dans cette annonce, n'hésites pas à nous envoyer ta candidature à l'adresse mail </w:t>
      </w:r>
      <w:hyperlink r:id="rId2">
        <w:r>
          <w:rPr>
            <w:rStyle w:val="LienInternet"/>
            <w:rFonts w:eastAsia="Noto Sans" w:cs="Noto Sans" w:ascii="Calibri" w:hAnsi="Calibri"/>
            <w:b/>
            <w:bCs/>
            <w:sz w:val="22"/>
            <w:szCs w:val="22"/>
          </w:rPr>
          <w:t>recrutement</w:t>
        </w:r>
        <w:r>
          <w:rPr>
            <w:rStyle w:val="LienInternet"/>
            <w:rFonts w:eastAsia="Noto Sans" w:cs="Noto Sans" w:ascii="Calibri" w:hAnsi="Calibri"/>
            <w:b/>
            <w:bCs/>
            <w:sz w:val="22"/>
            <w:szCs w:val="22"/>
          </w:rPr>
          <w:t>01</w:t>
        </w:r>
        <w:r>
          <w:rPr>
            <w:rStyle w:val="LienInternet"/>
            <w:rFonts w:eastAsia="Noto Sans" w:cs="Noto Sans" w:ascii="Calibri" w:hAnsi="Calibri"/>
            <w:b/>
            <w:bCs/>
            <w:sz w:val="22"/>
            <w:szCs w:val="22"/>
          </w:rPr>
          <w:t>@akwaba.tech</w:t>
        </w:r>
      </w:hyperlink>
      <w:r>
        <w:rPr>
          <w:rFonts w:eastAsia="Noto Sans" w:cs="Noto Sans" w:ascii="Calibri" w:hAnsi="Calibri"/>
          <w:b/>
          <w:bCs/>
          <w:color w:val="2D2D2D"/>
          <w:sz w:val="22"/>
          <w:szCs w:val="22"/>
        </w:rPr>
        <w:t>.</w:t>
      </w:r>
    </w:p>
    <w:sectPr>
      <w:headerReference w:type="default" r:id="rId3"/>
      <w:footerReference w:type="default" r:id="rId4"/>
      <w:type w:val="nextPage"/>
      <w:pgSz w:w="11906" w:h="16838"/>
      <w:pgMar w:left="1417" w:right="1417" w:gutter="0" w:header="708" w:top="2127" w:footer="708" w:bottom="2269"/>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Georgia">
    <w:charset w:val="00"/>
    <w:family w:val="roman"/>
    <w:pitch w:val="variable"/>
  </w:font>
  <w:font w:name="Trebuchet MS">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Information"/>
      <w:rPr/>
    </w:pPr>
    <w:r>
      <w:rPr/>
    </w:r>
  </w:p>
  <w:p>
    <w:pPr>
      <w:pStyle w:val="Pieddepage"/>
      <w:rPr>
        <w:lang w:val="en-GB"/>
      </w:rPr>
    </w:pPr>
    <w:r>
      <w:rPr>
        <w:lang w:val="en-GB"/>
      </w:rPr>
    </w:r>
  </w:p>
  <w:p>
    <w:pPr>
      <w:pStyle w:val="Pieddepage"/>
      <w:rPr>
        <w:lang w:val="en-GB"/>
      </w:rPr>
    </w:pPr>
    <w:r>
      <w:rPr>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spacing w:lineRule="auto" w:line="240" w:before="0" w:after="0"/>
      <w:jc w:val="center"/>
      <w:rPr>
        <w:color w:val="000000"/>
      </w:rPr>
    </w:pPr>
    <w:r>
      <w:rPr>
        <w:color w:val="000000"/>
      </w:rPr>
      <w:drawing>
        <wp:anchor behindDoc="1" distT="0" distB="0" distL="0" distR="0" simplePos="0" locked="0" layoutInCell="0" allowOverlap="1" relativeHeight="2">
          <wp:simplePos x="0" y="0"/>
          <wp:positionH relativeFrom="margin">
            <wp:posOffset>-266700</wp:posOffset>
          </wp:positionH>
          <wp:positionV relativeFrom="paragraph">
            <wp:posOffset>-105410</wp:posOffset>
          </wp:positionV>
          <wp:extent cx="3173095" cy="586740"/>
          <wp:effectExtent l="0" t="0" r="0" b="0"/>
          <wp:wrapNone/>
          <wp:docPr id="1"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Text&#10;&#10;Description automatically generated"/>
                  <pic:cNvPicPr>
                    <a:picLocks noChangeAspect="1" noChangeArrowheads="1"/>
                  </pic:cNvPicPr>
                </pic:nvPicPr>
                <pic:blipFill>
                  <a:blip r:embed="rId1"/>
                  <a:stretch>
                    <a:fillRect/>
                  </a:stretch>
                </pic:blipFill>
                <pic:spPr bwMode="auto">
                  <a:xfrm>
                    <a:off x="0" y="0"/>
                    <a:ext cx="3173095" cy="586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fr-CH" w:eastAsia="en-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fr-CH" w:eastAsia="en-DE" w:bidi="ar-SA"/>
    </w:rPr>
  </w:style>
  <w:style w:type="paragraph" w:styleId="Titre1">
    <w:name w:val="Heading 1"/>
    <w:basedOn w:val="Normal"/>
    <w:next w:val="Normal"/>
    <w:uiPriority w:val="9"/>
    <w:qFormat/>
    <w:pPr>
      <w:keepNext w:val="true"/>
      <w:keepLines/>
      <w:spacing w:before="480" w:after="120"/>
      <w:outlineLvl w:val="0"/>
    </w:pPr>
    <w:rPr>
      <w:b/>
      <w:sz w:val="48"/>
      <w:szCs w:val="48"/>
    </w:rPr>
  </w:style>
  <w:style w:type="paragraph" w:styleId="Titre2">
    <w:name w:val="Heading 2"/>
    <w:basedOn w:val="Normal"/>
    <w:link w:val="Titre2Car"/>
    <w:uiPriority w:val="9"/>
    <w:semiHidden/>
    <w:unhideWhenUsed/>
    <w:qFormat/>
    <w:rsid w:val="00981bf8"/>
    <w:pPr>
      <w:spacing w:lineRule="auto" w:line="240" w:beforeAutospacing="1" w:afterAutospacing="1"/>
      <w:outlineLvl w:val="1"/>
    </w:pPr>
    <w:rPr>
      <w:rFonts w:ascii="Times New Roman" w:hAnsi="Times New Roman" w:eastAsia="Times New Roman" w:cs="Times New Roman"/>
      <w:b/>
      <w:bCs/>
      <w:sz w:val="36"/>
      <w:szCs w:val="36"/>
      <w:lang w:eastAsia="fr-CH"/>
    </w:rPr>
  </w:style>
  <w:style w:type="paragraph" w:styleId="Titre3">
    <w:name w:val="Heading 3"/>
    <w:basedOn w:val="Normal"/>
    <w:next w:val="Normal"/>
    <w:uiPriority w:val="9"/>
    <w:semiHidden/>
    <w:unhideWhenUsed/>
    <w:qFormat/>
    <w:pPr>
      <w:keepNext w:val="true"/>
      <w:keepLines/>
      <w:spacing w:before="280" w:after="80"/>
      <w:outlineLvl w:val="2"/>
    </w:pPr>
    <w:rPr>
      <w:b/>
      <w:sz w:val="28"/>
      <w:szCs w:val="28"/>
    </w:rPr>
  </w:style>
  <w:style w:type="paragraph" w:styleId="Titre4">
    <w:name w:val="Heading 4"/>
    <w:basedOn w:val="Normal"/>
    <w:next w:val="Normal"/>
    <w:uiPriority w:val="9"/>
    <w:semiHidden/>
    <w:unhideWhenUsed/>
    <w:qFormat/>
    <w:pPr>
      <w:keepNext w:val="true"/>
      <w:keepLines/>
      <w:spacing w:before="240" w:after="40"/>
      <w:outlineLvl w:val="3"/>
    </w:pPr>
    <w:rPr>
      <w:b/>
      <w:sz w:val="24"/>
      <w:szCs w:val="24"/>
    </w:rPr>
  </w:style>
  <w:style w:type="paragraph" w:styleId="Titre5">
    <w:name w:val="Heading 5"/>
    <w:basedOn w:val="Normal"/>
    <w:next w:val="Normal"/>
    <w:uiPriority w:val="9"/>
    <w:semiHidden/>
    <w:unhideWhenUsed/>
    <w:qFormat/>
    <w:pPr>
      <w:keepNext w:val="true"/>
      <w:keepLines/>
      <w:spacing w:before="220" w:after="40"/>
      <w:outlineLvl w:val="4"/>
    </w:pPr>
    <w:rPr>
      <w:b/>
    </w:rPr>
  </w:style>
  <w:style w:type="paragraph" w:styleId="Titre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otedebasdepageCar" w:customStyle="1">
    <w:name w:val="Note de bas de page Car"/>
    <w:basedOn w:val="DefaultParagraphFont"/>
    <w:uiPriority w:val="99"/>
    <w:semiHidden/>
    <w:qFormat/>
    <w:rsid w:val="00556ae0"/>
    <w:rPr>
      <w:sz w:val="20"/>
      <w:szCs w:val="20"/>
    </w:rPr>
  </w:style>
  <w:style w:type="character" w:styleId="Caractresdenotedebasdepage">
    <w:name w:val="Caractères de note de bas de page"/>
    <w:basedOn w:val="DefaultParagraphFont"/>
    <w:uiPriority w:val="99"/>
    <w:semiHidden/>
    <w:unhideWhenUsed/>
    <w:qFormat/>
    <w:rsid w:val="00556ae0"/>
    <w:rPr>
      <w:vertAlign w:val="superscript"/>
    </w:rPr>
  </w:style>
  <w:style w:type="character" w:styleId="Ancredenotedebasdepage">
    <w:name w:val="Footnote Reference"/>
    <w:rPr>
      <w:vertAlign w:val="superscript"/>
    </w:rPr>
  </w:style>
  <w:style w:type="character" w:styleId="EntteCar" w:customStyle="1">
    <w:name w:val="En-tête Car"/>
    <w:basedOn w:val="DefaultParagraphFont"/>
    <w:uiPriority w:val="99"/>
    <w:qFormat/>
    <w:rsid w:val="00556ae0"/>
    <w:rPr/>
  </w:style>
  <w:style w:type="character" w:styleId="PieddepageCar" w:customStyle="1">
    <w:name w:val="Pied de page Car"/>
    <w:basedOn w:val="DefaultParagraphFont"/>
    <w:uiPriority w:val="99"/>
    <w:qFormat/>
    <w:rsid w:val="00556ae0"/>
    <w:rPr/>
  </w:style>
  <w:style w:type="character" w:styleId="Titre2Car" w:customStyle="1">
    <w:name w:val="Titre 2 Car"/>
    <w:basedOn w:val="DefaultParagraphFont"/>
    <w:uiPriority w:val="9"/>
    <w:qFormat/>
    <w:rsid w:val="00981bf8"/>
    <w:rPr>
      <w:rFonts w:ascii="Times New Roman" w:hAnsi="Times New Roman" w:eastAsia="Times New Roman" w:cs="Times New Roman"/>
      <w:b/>
      <w:bCs/>
      <w:sz w:val="36"/>
      <w:szCs w:val="36"/>
      <w:lang w:eastAsia="fr-CH"/>
    </w:rPr>
  </w:style>
  <w:style w:type="character" w:styleId="LienInternet">
    <w:name w:val="Hyperlink"/>
    <w:basedOn w:val="DefaultParagraphFont"/>
    <w:uiPriority w:val="99"/>
    <w:unhideWhenUsed/>
    <w:rsid w:val="006350d6"/>
    <w:rPr>
      <w:color w:val="0563C1" w:themeColor="hyperlink"/>
      <w:u w:val="single"/>
    </w:rPr>
  </w:style>
  <w:style w:type="character" w:styleId="UnresolvedMention">
    <w:name w:val="Unresolved Mention"/>
    <w:basedOn w:val="DefaultParagraphFont"/>
    <w:uiPriority w:val="99"/>
    <w:semiHidden/>
    <w:unhideWhenUsed/>
    <w:qFormat/>
    <w:rsid w:val="006350d6"/>
    <w:rPr>
      <w:color w:val="605E5C"/>
      <w:shd w:fill="E1DFDD" w:val="clear"/>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Normal"/>
    <w:uiPriority w:val="10"/>
    <w:qFormat/>
    <w:pPr>
      <w:keepNext w:val="true"/>
      <w:keepLines/>
      <w:spacing w:before="480" w:after="120"/>
    </w:pPr>
    <w:rPr>
      <w:b/>
      <w:sz w:val="72"/>
      <w:szCs w:val="72"/>
    </w:rPr>
  </w:style>
  <w:style w:type="paragraph" w:styleId="Notedebasdepage">
    <w:name w:val="Footnote Text"/>
    <w:basedOn w:val="Normal"/>
    <w:link w:val="NotedebasdepageCar"/>
    <w:uiPriority w:val="99"/>
    <w:semiHidden/>
    <w:unhideWhenUsed/>
    <w:rsid w:val="00556ae0"/>
    <w:pPr>
      <w:spacing w:lineRule="auto" w:line="240" w:before="0" w:after="0"/>
    </w:pPr>
    <w:rPr>
      <w:sz w:val="20"/>
      <w:szCs w:val="20"/>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556ae0"/>
    <w:pPr>
      <w:tabs>
        <w:tab w:val="clear" w:pos="720"/>
        <w:tab w:val="center" w:pos="4536" w:leader="none"/>
        <w:tab w:val="right" w:pos="9072" w:leader="none"/>
      </w:tabs>
      <w:spacing w:lineRule="auto" w:line="240" w:before="0" w:after="0"/>
    </w:pPr>
    <w:rPr/>
  </w:style>
  <w:style w:type="paragraph" w:styleId="Pieddepage">
    <w:name w:val="Footer"/>
    <w:basedOn w:val="Normal"/>
    <w:link w:val="PieddepageCar"/>
    <w:unhideWhenUsed/>
    <w:rsid w:val="00556ae0"/>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81bf8"/>
    <w:pPr>
      <w:spacing w:lineRule="auto" w:line="240" w:beforeAutospacing="1" w:afterAutospacing="1"/>
    </w:pPr>
    <w:rPr>
      <w:rFonts w:ascii="Times New Roman" w:hAnsi="Times New Roman" w:eastAsia="Times New Roman" w:cs="Times New Roman"/>
      <w:sz w:val="24"/>
      <w:szCs w:val="24"/>
      <w:lang w:eastAsia="fr-CH"/>
    </w:rPr>
  </w:style>
  <w:style w:type="paragraph" w:styleId="Soustitr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cb75a6"/>
    <w:pPr>
      <w:spacing w:before="0" w:after="160"/>
      <w:ind w:left="720" w:hanging="0"/>
      <w:contextualSpacing/>
    </w:pPr>
    <w:rPr/>
  </w:style>
  <w:style w:type="paragraph" w:styleId="FooterInformation" w:customStyle="1">
    <w:name w:val="Footer Information"/>
    <w:basedOn w:val="Normal"/>
    <w:uiPriority w:val="9"/>
    <w:qFormat/>
    <w:rsid w:val="00e17e59"/>
    <w:pPr>
      <w:tabs>
        <w:tab w:val="clear" w:pos="720"/>
        <w:tab w:val="left" w:pos="547" w:leader="none"/>
      </w:tabs>
      <w:spacing w:lineRule="exact" w:line="190" w:before="0" w:after="0"/>
    </w:pPr>
    <w:rPr>
      <w:rFonts w:ascii="Calibri" w:hAnsi="Calibri" w:eastAsia="" w:cs="Times New Roman (Body CS)" w:asciiTheme="minorHAnsi" w:eastAsiaTheme="minorEastAsia" w:hAnsiTheme="minorHAnsi"/>
      <w:color w:val="595454"/>
      <w:sz w:val="16"/>
      <w:szCs w:val="24"/>
      <w:lang w:val="en-US" w:eastAsia="en-US"/>
    </w:rPr>
  </w:style>
  <w:style w:type="paragraph" w:styleId="FooterName" w:customStyle="1">
    <w:name w:val="Footer Name"/>
    <w:basedOn w:val="Normal"/>
    <w:uiPriority w:val="9"/>
    <w:qFormat/>
    <w:rsid w:val="00e17e59"/>
    <w:pPr>
      <w:spacing w:lineRule="exact" w:line="190" w:before="0" w:after="0"/>
    </w:pPr>
    <w:rPr>
      <w:rFonts w:ascii="Calibri" w:hAnsi="Calibri" w:eastAsia="" w:cs="Times New Roman (Body CS)" w:asciiTheme="minorHAnsi" w:eastAsiaTheme="minorEastAsia" w:hAnsiTheme="minorHAnsi"/>
      <w:b/>
      <w:color w:val="BE2BBB"/>
      <w:sz w:val="16"/>
      <w:szCs w:val="24"/>
      <w:lang w:val="en-US" w:eastAsia="en-US"/>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e17e59"/>
    <w:pPr>
      <w:spacing w:after="0" w:line="240" w:lineRule="auto"/>
    </w:pPr>
    <w:rPr>
      <w:rFonts w:asciiTheme="minorHAnsi" w:hAnsiTheme="minorHAnsi" w:eastAsiaTheme="minorHAnsi" w:cstheme="minorBidi"/>
      <w:lang w:val="en-US" w:eastAsia="en-US"/>
      <w:sz w:val="24"/>
      <w:szCs w:val="24"/>
    </w:rPr>
    <w:tblPr>
      <w:tblBorders>
        <w:top w:val="single" w:color="auto" w:sz="4" w:space="0"/>
        <w:bottom w:val="single" w:color="auto" w:sz="4" w:space="0"/>
        <w:insideH w:val="single" w:color="auto" w:sz="4" w:space="0"/>
      </w:tblBorders>
      <w:tblCellMar>
        <w:top w:w="72" w:type="dxa"/>
        <w:left w:w="0" w:type="dxa"/>
        <w:bottom w:w="72"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crutemen01t@akwaba.tech"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NPewGF0cEVRshYRCEaHGLqR5ZhQ==">AMUW2mU6yKTuSxWT0Y6Opfua4TJ60P4AoZfu0sgi+1cMX43I7vPwAV6gaPaevbGM/1elqy59A8fG0eXyxfFjJRuMZm++9g0wIpcuYvjbEceHoBQiJmoB9Vg=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Application>LibreOffice/7.4.5.1$Windows_X86_64 LibreOffice_project/9c0871452b3918c1019dde9bfac75448afc4b57f</Application>
  <AppVersion>15.0000</AppVersion>
  <Pages>1</Pages>
  <Words>314</Words>
  <Characters>1812</Characters>
  <CharactersWithSpaces>2193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2023-03-16T13:23:00Z</dcterms:created>
  <dc:creator>David Tshitoko</dc:creator>
  <dc:description/>
  <dc:language>fr-FR</dc:language>
  <cp:lastModifiedBy/>
  <cp:lastPrinted>2023-03-16T13:24:00Z</cp:lastPrinted>
  <dcterms:modified xsi:type="dcterms:W3CDTF">2023-06-15T21:06:07Z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